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EB05F" w14:textId="77777777" w:rsidR="002E6F16" w:rsidRDefault="002E6F16" w:rsidP="00AE1F50">
      <w:pPr>
        <w:spacing w:after="0" w:line="360" w:lineRule="auto"/>
        <w:jc w:val="center"/>
        <w:rPr>
          <w:rFonts w:ascii="Palatino Linotype" w:hAnsi="Palatino Linotype"/>
          <w:b/>
          <w:sz w:val="28"/>
          <w:szCs w:val="28"/>
        </w:rPr>
      </w:pPr>
    </w:p>
    <w:p w14:paraId="5C48DA0A" w14:textId="30988B7F" w:rsidR="000E6BF9" w:rsidRDefault="00896609" w:rsidP="00AE1F50">
      <w:pPr>
        <w:spacing w:after="0" w:line="360" w:lineRule="auto"/>
        <w:jc w:val="center"/>
        <w:rPr>
          <w:rFonts w:ascii="Verdana" w:hAnsi="Verdana"/>
          <w:b/>
          <w:sz w:val="32"/>
          <w:szCs w:val="32"/>
        </w:rPr>
      </w:pPr>
      <w:r w:rsidRPr="00896609">
        <w:rPr>
          <w:rFonts w:ascii="Verdana" w:hAnsi="Verdana"/>
          <w:b/>
          <w:sz w:val="32"/>
          <w:szCs w:val="32"/>
        </w:rPr>
        <w:t>PUBLIKATIONEN VON CHRISTIAN FRITZ</w:t>
      </w:r>
    </w:p>
    <w:p w14:paraId="3911332B" w14:textId="50E46EB0" w:rsidR="00A75994" w:rsidRPr="00A75994" w:rsidRDefault="00A75994" w:rsidP="00AE1F50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(Auszug)</w:t>
      </w:r>
    </w:p>
    <w:p w14:paraId="272B830B" w14:textId="77777777" w:rsidR="00896609" w:rsidRDefault="00896609" w:rsidP="00A75994">
      <w:pPr>
        <w:spacing w:after="0" w:line="300" w:lineRule="atLeast"/>
        <w:jc w:val="both"/>
        <w:rPr>
          <w:rFonts w:ascii="Verdana" w:hAnsi="Verdana"/>
          <w:b/>
          <w:sz w:val="20"/>
          <w:szCs w:val="20"/>
        </w:rPr>
      </w:pPr>
    </w:p>
    <w:p w14:paraId="413D55F0" w14:textId="7C379E55" w:rsidR="00896609" w:rsidRDefault="0089660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 xml:space="preserve">Die Kommanditgesellschaft I², Von der Gründung bis zur Beendigung, </w:t>
      </w:r>
      <w:proofErr w:type="spellStart"/>
      <w:r w:rsidRPr="00A75994">
        <w:rPr>
          <w:rFonts w:ascii="Verdana" w:hAnsi="Verdana"/>
          <w:bCs/>
          <w:sz w:val="20"/>
          <w:szCs w:val="20"/>
        </w:rPr>
        <w:t>dbv</w:t>
      </w:r>
      <w:proofErr w:type="spellEnd"/>
      <w:r w:rsidRPr="00A75994">
        <w:rPr>
          <w:rFonts w:ascii="Verdana" w:hAnsi="Verdana"/>
          <w:bCs/>
          <w:sz w:val="20"/>
          <w:szCs w:val="20"/>
        </w:rPr>
        <w:t xml:space="preserve"> Verlag (2023)</w:t>
      </w:r>
    </w:p>
    <w:p w14:paraId="6167F64E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4FFA3881" w14:textId="37F7DA3D" w:rsidR="00896609" w:rsidRDefault="0089660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 xml:space="preserve">Die Kommanditgesellschaft II², Sonderform GmbH &amp; Co KG, </w:t>
      </w:r>
      <w:proofErr w:type="spellStart"/>
      <w:r w:rsidRPr="00A75994">
        <w:rPr>
          <w:rFonts w:ascii="Verdana" w:hAnsi="Verdana"/>
          <w:bCs/>
          <w:sz w:val="20"/>
          <w:szCs w:val="20"/>
        </w:rPr>
        <w:t>dbv</w:t>
      </w:r>
      <w:proofErr w:type="spellEnd"/>
      <w:r w:rsidRPr="00A75994">
        <w:rPr>
          <w:rFonts w:ascii="Verdana" w:hAnsi="Verdana"/>
          <w:bCs/>
          <w:sz w:val="20"/>
          <w:szCs w:val="20"/>
        </w:rPr>
        <w:t xml:space="preserve"> Verlag (2023)</w:t>
      </w:r>
    </w:p>
    <w:p w14:paraId="5F023DA3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24D60C23" w14:textId="215F1300" w:rsidR="00A3102A" w:rsidRDefault="00397AFC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Wie führe ich eine GmbH richtig?</w:t>
      </w:r>
      <w:r w:rsidR="00896609" w:rsidRPr="00A75994">
        <w:rPr>
          <w:rFonts w:ascii="Verdana" w:hAnsi="Verdana"/>
          <w:bCs/>
          <w:sz w:val="20"/>
          <w:szCs w:val="20"/>
          <w:vertAlign w:val="superscript"/>
        </w:rPr>
        <w:t>3</w:t>
      </w:r>
      <w:r w:rsidR="00896609" w:rsidRPr="00A75994">
        <w:rPr>
          <w:rFonts w:ascii="Verdana" w:hAnsi="Verdana"/>
          <w:bCs/>
          <w:sz w:val="20"/>
          <w:szCs w:val="20"/>
        </w:rPr>
        <w:t xml:space="preserve">, </w:t>
      </w:r>
      <w:r w:rsidRPr="00A75994">
        <w:rPr>
          <w:rFonts w:ascii="Verdana" w:hAnsi="Verdana"/>
          <w:bCs/>
          <w:sz w:val="20"/>
          <w:szCs w:val="20"/>
        </w:rPr>
        <w:t>Linde Verlag (202</w:t>
      </w:r>
      <w:r w:rsidR="003537E0" w:rsidRPr="00A75994">
        <w:rPr>
          <w:rFonts w:ascii="Verdana" w:hAnsi="Verdana"/>
          <w:bCs/>
          <w:sz w:val="20"/>
          <w:szCs w:val="20"/>
        </w:rPr>
        <w:t>2</w:t>
      </w:r>
      <w:r w:rsidRPr="00A75994">
        <w:rPr>
          <w:rFonts w:ascii="Verdana" w:hAnsi="Verdana"/>
          <w:bCs/>
          <w:sz w:val="20"/>
          <w:szCs w:val="20"/>
        </w:rPr>
        <w:t>)</w:t>
      </w:r>
    </w:p>
    <w:p w14:paraId="43619596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39508684" w14:textId="283B5920" w:rsidR="00875954" w:rsidRDefault="0087595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i/>
          <w:iCs/>
          <w:sz w:val="20"/>
          <w:szCs w:val="20"/>
        </w:rPr>
        <w:t xml:space="preserve">Klement/Fritz </w:t>
      </w:r>
      <w:r w:rsidRPr="00A75994">
        <w:rPr>
          <w:rFonts w:ascii="Verdana" w:hAnsi="Verdana"/>
          <w:bCs/>
          <w:sz w:val="20"/>
          <w:szCs w:val="20"/>
        </w:rPr>
        <w:t>(</w:t>
      </w:r>
      <w:proofErr w:type="spellStart"/>
      <w:r w:rsidRPr="00A75994">
        <w:rPr>
          <w:rFonts w:ascii="Verdana" w:hAnsi="Verdana"/>
          <w:bCs/>
          <w:sz w:val="20"/>
          <w:szCs w:val="20"/>
        </w:rPr>
        <w:t>Hrsg</w:t>
      </w:r>
      <w:proofErr w:type="spellEnd"/>
      <w:r w:rsidRPr="00A75994">
        <w:rPr>
          <w:rFonts w:ascii="Verdana" w:hAnsi="Verdana"/>
          <w:bCs/>
          <w:sz w:val="20"/>
          <w:szCs w:val="20"/>
        </w:rPr>
        <w:t>), Unternehmenserwerb aus Krise und Insolvenz, MANZ (2022)</w:t>
      </w:r>
    </w:p>
    <w:p w14:paraId="5145A3BA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3154562B" w14:textId="3DD2C4BD" w:rsidR="0019401B" w:rsidRPr="00A75994" w:rsidRDefault="00A3102A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Mustersammlung zum GmbH-Recht IV</w:t>
      </w:r>
      <w:r w:rsidR="00896609" w:rsidRPr="00A75994">
        <w:rPr>
          <w:rFonts w:ascii="Verdana" w:hAnsi="Verdana"/>
          <w:bCs/>
          <w:sz w:val="20"/>
          <w:szCs w:val="20"/>
        </w:rPr>
        <w:t>²</w:t>
      </w:r>
      <w:r w:rsidRPr="00A75994">
        <w:rPr>
          <w:rFonts w:ascii="Verdana" w:hAnsi="Verdana"/>
          <w:bCs/>
          <w:sz w:val="20"/>
          <w:szCs w:val="20"/>
        </w:rPr>
        <w:t xml:space="preserve"> – Beendigung, Umgründung, „GmbH-</w:t>
      </w:r>
      <w:r w:rsidR="0019401B" w:rsidRPr="00A75994">
        <w:rPr>
          <w:rFonts w:ascii="Verdana" w:hAnsi="Verdana"/>
          <w:bCs/>
          <w:sz w:val="20"/>
          <w:szCs w:val="20"/>
        </w:rPr>
        <w:t xml:space="preserve">        </w:t>
      </w:r>
    </w:p>
    <w:p w14:paraId="04AC5A3B" w14:textId="5866E590" w:rsidR="00A3102A" w:rsidRDefault="00A3102A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International</w:t>
      </w:r>
      <w:r w:rsidR="00896609" w:rsidRPr="00A75994">
        <w:rPr>
          <w:rFonts w:ascii="Verdana" w:hAnsi="Verdana"/>
          <w:bCs/>
          <w:sz w:val="20"/>
          <w:szCs w:val="20"/>
        </w:rPr>
        <w:t>“</w:t>
      </w:r>
      <w:r w:rsidRPr="00A75994">
        <w:rPr>
          <w:rFonts w:ascii="Verdana" w:hAnsi="Verdana"/>
          <w:bCs/>
          <w:sz w:val="20"/>
          <w:szCs w:val="20"/>
        </w:rPr>
        <w:t>, Unternehmensverträge</w:t>
      </w:r>
      <w:r w:rsidR="00896609" w:rsidRPr="00A75994">
        <w:rPr>
          <w:rFonts w:ascii="Verdana" w:hAnsi="Verdana"/>
          <w:bCs/>
          <w:sz w:val="20"/>
          <w:szCs w:val="20"/>
        </w:rPr>
        <w:t>,</w:t>
      </w:r>
      <w:r w:rsidR="00F31DB1" w:rsidRPr="00A75994">
        <w:rPr>
          <w:rFonts w:ascii="Verdana" w:hAnsi="Verdana"/>
          <w:bCs/>
          <w:sz w:val="20"/>
          <w:szCs w:val="20"/>
        </w:rPr>
        <w:t xml:space="preserve"> </w:t>
      </w:r>
      <w:r w:rsidRPr="00A75994">
        <w:rPr>
          <w:rFonts w:ascii="Verdana" w:hAnsi="Verdana"/>
          <w:bCs/>
          <w:sz w:val="20"/>
          <w:szCs w:val="20"/>
        </w:rPr>
        <w:t>LexisNexis (2021)</w:t>
      </w:r>
    </w:p>
    <w:p w14:paraId="58EC0EA1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709E469D" w14:textId="513E84C0" w:rsidR="00501D57" w:rsidRDefault="00501D57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Der GmbH-Geschäftsführer im Verwaltungsrecht, Praxistaugliche Strategien zur Haftungsvermeidung</w:t>
      </w:r>
      <w:r w:rsidR="00896609" w:rsidRPr="00A75994">
        <w:rPr>
          <w:rFonts w:ascii="Verdana" w:hAnsi="Verdana"/>
          <w:bCs/>
          <w:sz w:val="20"/>
          <w:szCs w:val="20"/>
        </w:rPr>
        <w:t>,</w:t>
      </w:r>
      <w:r w:rsidRPr="00A75994">
        <w:rPr>
          <w:rFonts w:ascii="Verdana" w:hAnsi="Verdana"/>
          <w:bCs/>
          <w:sz w:val="20"/>
          <w:szCs w:val="20"/>
        </w:rPr>
        <w:t xml:space="preserve"> Linde Verlag (2020)</w:t>
      </w:r>
    </w:p>
    <w:p w14:paraId="7E0C3B4A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746B75BB" w14:textId="3654BAED" w:rsidR="00C92BB4" w:rsidRDefault="00C92BB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Der GmbH-Geschäftsführer, Rechte-Pflichten-Haftungsprophylaxe, Leitfaden für die Praxis, ORAC-Rechtsskripten</w:t>
      </w:r>
      <w:r w:rsidR="00896609" w:rsidRPr="00A75994">
        <w:rPr>
          <w:rFonts w:ascii="Verdana" w:hAnsi="Verdana"/>
          <w:bCs/>
          <w:sz w:val="20"/>
          <w:szCs w:val="20"/>
        </w:rPr>
        <w:t xml:space="preserve">, </w:t>
      </w:r>
      <w:r w:rsidRPr="00A75994">
        <w:rPr>
          <w:rFonts w:ascii="Verdana" w:hAnsi="Verdana"/>
          <w:bCs/>
          <w:sz w:val="20"/>
          <w:szCs w:val="20"/>
        </w:rPr>
        <w:t>LexisNexis (2020)</w:t>
      </w:r>
    </w:p>
    <w:p w14:paraId="07EB6832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599076A7" w14:textId="722AAAD7" w:rsidR="0065317E" w:rsidRDefault="0065317E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Die GmbH in der Praxis, SWK-Spezial</w:t>
      </w:r>
      <w:r w:rsidR="00896609" w:rsidRPr="00A75994">
        <w:rPr>
          <w:rFonts w:ascii="Verdana" w:hAnsi="Verdana"/>
          <w:bCs/>
          <w:sz w:val="20"/>
          <w:szCs w:val="20"/>
          <w:vertAlign w:val="superscript"/>
        </w:rPr>
        <w:t>4</w:t>
      </w:r>
      <w:r w:rsidR="00896609" w:rsidRPr="00A75994">
        <w:rPr>
          <w:rFonts w:ascii="Verdana" w:hAnsi="Verdana"/>
          <w:bCs/>
          <w:sz w:val="20"/>
          <w:szCs w:val="20"/>
        </w:rPr>
        <w:t>,</w:t>
      </w:r>
      <w:r w:rsidRPr="00A75994">
        <w:rPr>
          <w:rFonts w:ascii="Verdana" w:hAnsi="Verdana"/>
          <w:bCs/>
          <w:sz w:val="20"/>
          <w:szCs w:val="20"/>
        </w:rPr>
        <w:t xml:space="preserve"> Linde Verlag (</w:t>
      </w:r>
      <w:r w:rsidR="00C94FB0" w:rsidRPr="00A75994">
        <w:rPr>
          <w:rFonts w:ascii="Verdana" w:hAnsi="Verdana"/>
          <w:bCs/>
          <w:sz w:val="20"/>
          <w:szCs w:val="20"/>
        </w:rPr>
        <w:t>2020</w:t>
      </w:r>
      <w:r w:rsidRPr="00A75994">
        <w:rPr>
          <w:rFonts w:ascii="Verdana" w:hAnsi="Verdana"/>
          <w:bCs/>
          <w:sz w:val="20"/>
          <w:szCs w:val="20"/>
        </w:rPr>
        <w:t>)</w:t>
      </w:r>
    </w:p>
    <w:p w14:paraId="0B3B8751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1624B7EB" w14:textId="46CD2BC2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Mustersammlung zum GmbH-Recht</w:t>
      </w:r>
      <w:r w:rsidR="00896609" w:rsidRPr="00A75994">
        <w:rPr>
          <w:rFonts w:ascii="Verdana" w:hAnsi="Verdana"/>
          <w:bCs/>
          <w:sz w:val="20"/>
          <w:szCs w:val="20"/>
        </w:rPr>
        <w:t xml:space="preserve"> III²</w:t>
      </w:r>
      <w:r w:rsidRPr="00A75994">
        <w:rPr>
          <w:rFonts w:ascii="Verdana" w:hAnsi="Verdana"/>
          <w:bCs/>
          <w:sz w:val="20"/>
          <w:szCs w:val="20"/>
        </w:rPr>
        <w:t xml:space="preserve"> </w:t>
      </w:r>
      <w:r w:rsidR="0065317E" w:rsidRPr="00A75994">
        <w:rPr>
          <w:rFonts w:ascii="Verdana" w:hAnsi="Verdana"/>
          <w:bCs/>
          <w:sz w:val="20"/>
          <w:szCs w:val="20"/>
        </w:rPr>
        <w:t xml:space="preserve">– </w:t>
      </w:r>
      <w:r w:rsidRPr="00A75994">
        <w:rPr>
          <w:rFonts w:ascii="Verdana" w:hAnsi="Verdana"/>
          <w:bCs/>
          <w:sz w:val="20"/>
          <w:szCs w:val="20"/>
        </w:rPr>
        <w:t>Kapitalmaßnahmen, Geschäftsanteile, Vertragsänderungen, Unternehmenskauf</w:t>
      </w:r>
      <w:r w:rsidR="00896609" w:rsidRPr="00A75994">
        <w:rPr>
          <w:rFonts w:ascii="Verdana" w:hAnsi="Verdana"/>
          <w:bCs/>
          <w:sz w:val="20"/>
          <w:szCs w:val="20"/>
        </w:rPr>
        <w:t>,</w:t>
      </w:r>
      <w:r w:rsidRPr="00A75994">
        <w:rPr>
          <w:rFonts w:ascii="Verdana" w:hAnsi="Verdana"/>
          <w:bCs/>
          <w:sz w:val="20"/>
          <w:szCs w:val="20"/>
        </w:rPr>
        <w:t xml:space="preserve"> LexisNexis (2018)</w:t>
      </w:r>
    </w:p>
    <w:p w14:paraId="1F757732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19B05E48" w14:textId="40EE6174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Die Gesellschaft bürgerlichen Rechts</w:t>
      </w:r>
      <w:r w:rsidR="00896609" w:rsidRPr="00A75994">
        <w:rPr>
          <w:rFonts w:ascii="Verdana" w:hAnsi="Verdana"/>
          <w:bCs/>
          <w:sz w:val="20"/>
          <w:szCs w:val="20"/>
        </w:rPr>
        <w:t>²</w:t>
      </w:r>
      <w:r w:rsidRPr="00A75994">
        <w:rPr>
          <w:rFonts w:ascii="Verdana" w:hAnsi="Verdana"/>
          <w:bCs/>
          <w:sz w:val="20"/>
          <w:szCs w:val="20"/>
        </w:rPr>
        <w:t>, Kurzkommentar mit Praxismustern</w:t>
      </w:r>
      <w:r w:rsidR="00896609" w:rsidRPr="00A75994">
        <w:rPr>
          <w:rFonts w:ascii="Verdana" w:hAnsi="Verdana"/>
          <w:bCs/>
          <w:sz w:val="20"/>
          <w:szCs w:val="20"/>
        </w:rPr>
        <w:t>,</w:t>
      </w:r>
      <w:r w:rsidR="0065317E" w:rsidRPr="00A75994">
        <w:rPr>
          <w:rFonts w:ascii="Verdana" w:hAnsi="Verdana"/>
          <w:bCs/>
          <w:sz w:val="20"/>
          <w:szCs w:val="20"/>
        </w:rPr>
        <w:t xml:space="preserve"> </w:t>
      </w:r>
      <w:r w:rsidRPr="00A75994">
        <w:rPr>
          <w:rFonts w:ascii="Verdana" w:hAnsi="Verdana"/>
          <w:bCs/>
          <w:sz w:val="20"/>
          <w:szCs w:val="20"/>
        </w:rPr>
        <w:t>LexisNexis (2018)</w:t>
      </w:r>
    </w:p>
    <w:p w14:paraId="2A6B6C7D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1E1DB491" w14:textId="5436F72C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Haftungsvermeidung für GmbH-Geschäftsführer</w:t>
      </w:r>
      <w:r w:rsidR="00896609" w:rsidRPr="00A75994">
        <w:rPr>
          <w:rFonts w:ascii="Verdana" w:hAnsi="Verdana"/>
          <w:bCs/>
          <w:sz w:val="20"/>
          <w:szCs w:val="20"/>
        </w:rPr>
        <w:t>²,</w:t>
      </w:r>
      <w:r w:rsidRPr="00A75994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A75994">
        <w:rPr>
          <w:rFonts w:ascii="Verdana" w:hAnsi="Verdana"/>
          <w:bCs/>
          <w:sz w:val="20"/>
          <w:szCs w:val="20"/>
        </w:rPr>
        <w:t>dbv</w:t>
      </w:r>
      <w:proofErr w:type="spellEnd"/>
      <w:r w:rsidRPr="00A75994">
        <w:rPr>
          <w:rFonts w:ascii="Verdana" w:hAnsi="Verdana"/>
          <w:bCs/>
          <w:sz w:val="20"/>
          <w:szCs w:val="20"/>
        </w:rPr>
        <w:t xml:space="preserve"> Verlag (2017)</w:t>
      </w:r>
    </w:p>
    <w:p w14:paraId="51F30D46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74A4F24B" w14:textId="04AE29D4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Mustersammlung zum GmbH-Recht</w:t>
      </w:r>
      <w:r w:rsidR="00896609" w:rsidRPr="00A75994">
        <w:rPr>
          <w:rFonts w:ascii="Verdana" w:hAnsi="Verdana"/>
          <w:bCs/>
          <w:sz w:val="20"/>
          <w:szCs w:val="20"/>
        </w:rPr>
        <w:t xml:space="preserve"> II² </w:t>
      </w:r>
      <w:r w:rsidR="00C51E06" w:rsidRPr="00A75994">
        <w:rPr>
          <w:rFonts w:ascii="Verdana" w:hAnsi="Verdana"/>
          <w:bCs/>
          <w:sz w:val="20"/>
          <w:szCs w:val="20"/>
        </w:rPr>
        <w:t xml:space="preserve">– </w:t>
      </w:r>
      <w:r w:rsidRPr="00A75994">
        <w:rPr>
          <w:rFonts w:ascii="Verdana" w:hAnsi="Verdana"/>
          <w:bCs/>
          <w:sz w:val="20"/>
          <w:szCs w:val="20"/>
        </w:rPr>
        <w:t>Gesellschaftsorgane</w:t>
      </w:r>
      <w:r w:rsidR="00896609" w:rsidRPr="00A75994">
        <w:rPr>
          <w:rFonts w:ascii="Verdana" w:hAnsi="Verdana"/>
          <w:bCs/>
          <w:sz w:val="20"/>
          <w:szCs w:val="20"/>
        </w:rPr>
        <w:t>,</w:t>
      </w:r>
      <w:r w:rsidR="00C51E06" w:rsidRPr="00A75994">
        <w:rPr>
          <w:rFonts w:ascii="Verdana" w:hAnsi="Verdana"/>
          <w:bCs/>
          <w:sz w:val="20"/>
          <w:szCs w:val="20"/>
        </w:rPr>
        <w:t xml:space="preserve"> </w:t>
      </w:r>
      <w:r w:rsidRPr="00A75994">
        <w:rPr>
          <w:rFonts w:ascii="Verdana" w:hAnsi="Verdana"/>
          <w:bCs/>
          <w:sz w:val="20"/>
          <w:szCs w:val="20"/>
        </w:rPr>
        <w:t>LexisNexis (2017)</w:t>
      </w:r>
    </w:p>
    <w:p w14:paraId="64BBFACE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76F01C5B" w14:textId="74BDC574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Mustersammlung zum GmbH-Recht</w:t>
      </w:r>
      <w:r w:rsidR="00896609" w:rsidRPr="00A75994">
        <w:rPr>
          <w:rFonts w:ascii="Verdana" w:hAnsi="Verdana"/>
          <w:bCs/>
          <w:sz w:val="20"/>
          <w:szCs w:val="20"/>
        </w:rPr>
        <w:t xml:space="preserve"> I²</w:t>
      </w:r>
      <w:r w:rsidRPr="00A75994">
        <w:rPr>
          <w:rFonts w:ascii="Verdana" w:hAnsi="Verdana"/>
          <w:bCs/>
          <w:sz w:val="20"/>
          <w:szCs w:val="20"/>
        </w:rPr>
        <w:t xml:space="preserve"> </w:t>
      </w:r>
      <w:r w:rsidR="00C51E06" w:rsidRPr="00A75994">
        <w:rPr>
          <w:rFonts w:ascii="Verdana" w:hAnsi="Verdana"/>
          <w:bCs/>
          <w:sz w:val="20"/>
          <w:szCs w:val="20"/>
        </w:rPr>
        <w:t xml:space="preserve">– </w:t>
      </w:r>
      <w:r w:rsidRPr="00A75994">
        <w:rPr>
          <w:rFonts w:ascii="Verdana" w:hAnsi="Verdana"/>
          <w:bCs/>
          <w:sz w:val="20"/>
          <w:szCs w:val="20"/>
        </w:rPr>
        <w:t>Gründung, Gesellschaftsverträge</w:t>
      </w:r>
      <w:r w:rsidR="00896609" w:rsidRPr="00A75994">
        <w:rPr>
          <w:rFonts w:ascii="Verdana" w:hAnsi="Verdana"/>
          <w:bCs/>
          <w:sz w:val="20"/>
          <w:szCs w:val="20"/>
        </w:rPr>
        <w:t>,</w:t>
      </w:r>
      <w:r w:rsidR="0065317E" w:rsidRPr="00A75994">
        <w:rPr>
          <w:rFonts w:ascii="Verdana" w:hAnsi="Verdana"/>
          <w:bCs/>
          <w:sz w:val="20"/>
          <w:szCs w:val="20"/>
        </w:rPr>
        <w:t xml:space="preserve"> </w:t>
      </w:r>
      <w:r w:rsidRPr="00A75994">
        <w:rPr>
          <w:rFonts w:ascii="Verdana" w:hAnsi="Verdana"/>
          <w:bCs/>
          <w:sz w:val="20"/>
          <w:szCs w:val="20"/>
        </w:rPr>
        <w:t>LexisNexis (2016)</w:t>
      </w:r>
    </w:p>
    <w:p w14:paraId="60983171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747CCBA9" w14:textId="17500213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Prokura und Handlungsvollmacht, SWK-Spezial</w:t>
      </w:r>
      <w:r w:rsidR="00896609" w:rsidRPr="00A75994">
        <w:rPr>
          <w:rFonts w:ascii="Verdana" w:hAnsi="Verdana"/>
          <w:bCs/>
          <w:sz w:val="20"/>
          <w:szCs w:val="20"/>
        </w:rPr>
        <w:t>³,</w:t>
      </w:r>
      <w:r w:rsidR="0065317E" w:rsidRPr="00A75994">
        <w:rPr>
          <w:rFonts w:ascii="Verdana" w:hAnsi="Verdana"/>
          <w:bCs/>
          <w:sz w:val="20"/>
          <w:szCs w:val="20"/>
        </w:rPr>
        <w:t xml:space="preserve"> </w:t>
      </w:r>
      <w:r w:rsidRPr="00A75994">
        <w:rPr>
          <w:rFonts w:ascii="Verdana" w:hAnsi="Verdana"/>
          <w:bCs/>
          <w:sz w:val="20"/>
          <w:szCs w:val="20"/>
        </w:rPr>
        <w:t>Linde Verlag (2015)</w:t>
      </w:r>
    </w:p>
    <w:p w14:paraId="287522CA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729E154B" w14:textId="1D4A781A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Der Gesellschafter und seine GmbH</w:t>
      </w:r>
      <w:r w:rsidR="00896609" w:rsidRPr="00A75994">
        <w:rPr>
          <w:rFonts w:ascii="Verdana" w:hAnsi="Verdana"/>
          <w:bCs/>
          <w:sz w:val="20"/>
          <w:szCs w:val="20"/>
        </w:rPr>
        <w:t>,</w:t>
      </w:r>
      <w:r w:rsidRPr="00A75994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A75994">
        <w:rPr>
          <w:rFonts w:ascii="Verdana" w:hAnsi="Verdana"/>
          <w:bCs/>
          <w:sz w:val="20"/>
          <w:szCs w:val="20"/>
        </w:rPr>
        <w:t>dbv</w:t>
      </w:r>
      <w:proofErr w:type="spellEnd"/>
      <w:r w:rsidRPr="00A75994">
        <w:rPr>
          <w:rFonts w:ascii="Verdana" w:hAnsi="Verdana"/>
          <w:bCs/>
          <w:sz w:val="20"/>
          <w:szCs w:val="20"/>
        </w:rPr>
        <w:t xml:space="preserve"> Verlag (2015)</w:t>
      </w:r>
    </w:p>
    <w:p w14:paraId="77ED851B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35A3C4AD" w14:textId="68FA1DDA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Die "neue" Gesellschaft bürgerlichen Rechts</w:t>
      </w:r>
      <w:r w:rsidR="00896609" w:rsidRPr="00A75994">
        <w:rPr>
          <w:rFonts w:ascii="Verdana" w:hAnsi="Verdana"/>
          <w:bCs/>
          <w:sz w:val="20"/>
          <w:szCs w:val="20"/>
        </w:rPr>
        <w:t>,</w:t>
      </w:r>
      <w:r w:rsidRPr="00A75994">
        <w:rPr>
          <w:rFonts w:ascii="Verdana" w:hAnsi="Verdana"/>
          <w:bCs/>
          <w:sz w:val="20"/>
          <w:szCs w:val="20"/>
        </w:rPr>
        <w:t xml:space="preserve"> LexisNexis (2015)</w:t>
      </w:r>
    </w:p>
    <w:p w14:paraId="3775D0AF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76EAB1A5" w14:textId="772452A4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Vom Ein-Personen-Unternehmen zur Ein-Personen-GmbH</w:t>
      </w:r>
      <w:r w:rsidR="00896609" w:rsidRPr="00A75994">
        <w:rPr>
          <w:rFonts w:ascii="Verdana" w:hAnsi="Verdana"/>
          <w:bCs/>
          <w:sz w:val="20"/>
          <w:szCs w:val="20"/>
        </w:rPr>
        <w:t>,</w:t>
      </w:r>
      <w:r w:rsidRPr="00A75994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A75994">
        <w:rPr>
          <w:rFonts w:ascii="Verdana" w:hAnsi="Verdana"/>
          <w:bCs/>
          <w:sz w:val="20"/>
          <w:szCs w:val="20"/>
        </w:rPr>
        <w:t>dbv</w:t>
      </w:r>
      <w:proofErr w:type="spellEnd"/>
      <w:r w:rsidRPr="00A75994">
        <w:rPr>
          <w:rFonts w:ascii="Verdana" w:hAnsi="Verdana"/>
          <w:bCs/>
          <w:sz w:val="20"/>
          <w:szCs w:val="20"/>
        </w:rPr>
        <w:t xml:space="preserve"> Verlag (2014)</w:t>
      </w:r>
    </w:p>
    <w:p w14:paraId="7884C9F5" w14:textId="77777777" w:rsid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7A65AC7C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161AA925" w14:textId="5D2B3AB6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Handbuch der Schischulgesetze</w:t>
      </w:r>
      <w:r w:rsidR="00875954" w:rsidRPr="00A75994">
        <w:rPr>
          <w:rFonts w:ascii="Verdana" w:hAnsi="Verdana"/>
          <w:bCs/>
          <w:sz w:val="20"/>
          <w:szCs w:val="20"/>
        </w:rPr>
        <w:t>,</w:t>
      </w:r>
      <w:r w:rsidRPr="00A75994">
        <w:rPr>
          <w:rFonts w:ascii="Verdana" w:hAnsi="Verdana"/>
          <w:bCs/>
          <w:sz w:val="20"/>
          <w:szCs w:val="20"/>
        </w:rPr>
        <w:t xml:space="preserve"> LexisNexis (2011)</w:t>
      </w:r>
    </w:p>
    <w:p w14:paraId="218C4C72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306287BF" w14:textId="5B30E3AF" w:rsidR="002E6F16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Aufgaben des GmbH-Geschäftsführers, Handlungsanleitungen von A-Z, Checklisten, Beispiele, Muster</w:t>
      </w:r>
      <w:r w:rsidR="00875954" w:rsidRPr="00A75994">
        <w:rPr>
          <w:rFonts w:ascii="Verdana" w:hAnsi="Verdana"/>
          <w:bCs/>
          <w:sz w:val="20"/>
          <w:szCs w:val="20"/>
        </w:rPr>
        <w:t xml:space="preserve">, </w:t>
      </w:r>
      <w:r w:rsidR="00DD156C" w:rsidRPr="00A75994">
        <w:rPr>
          <w:rFonts w:ascii="Verdana" w:hAnsi="Verdana"/>
          <w:bCs/>
          <w:sz w:val="20"/>
          <w:szCs w:val="20"/>
        </w:rPr>
        <w:t>WEKA</w:t>
      </w:r>
      <w:r w:rsidR="0065317E" w:rsidRPr="00A75994">
        <w:rPr>
          <w:rFonts w:ascii="Verdana" w:hAnsi="Verdana"/>
          <w:bCs/>
          <w:sz w:val="20"/>
          <w:szCs w:val="20"/>
        </w:rPr>
        <w:t>-</w:t>
      </w:r>
      <w:r w:rsidRPr="00A75994">
        <w:rPr>
          <w:rFonts w:ascii="Verdana" w:hAnsi="Verdana"/>
          <w:bCs/>
          <w:sz w:val="20"/>
          <w:szCs w:val="20"/>
        </w:rPr>
        <w:t>Verlag (2010)</w:t>
      </w:r>
    </w:p>
    <w:p w14:paraId="0555328F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45A44C75" w14:textId="5402ABB4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Die Sanierung einer GmbH, SWK-Spezial</w:t>
      </w:r>
      <w:r w:rsidR="00875954" w:rsidRPr="00A75994">
        <w:rPr>
          <w:rFonts w:ascii="Verdana" w:hAnsi="Verdana"/>
          <w:bCs/>
          <w:sz w:val="20"/>
          <w:szCs w:val="20"/>
        </w:rPr>
        <w:t>,</w:t>
      </w:r>
      <w:r w:rsidRPr="00A75994">
        <w:rPr>
          <w:rFonts w:ascii="Verdana" w:hAnsi="Verdana"/>
          <w:bCs/>
          <w:sz w:val="20"/>
          <w:szCs w:val="20"/>
        </w:rPr>
        <w:t xml:space="preserve"> Linde Verlag (2009)</w:t>
      </w:r>
    </w:p>
    <w:p w14:paraId="6888652D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4B1609E2" w14:textId="77777777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 xml:space="preserve">50 Jahre Seilbahn </w:t>
      </w:r>
      <w:proofErr w:type="spellStart"/>
      <w:r w:rsidRPr="00A75994">
        <w:rPr>
          <w:rFonts w:ascii="Verdana" w:hAnsi="Verdana"/>
          <w:bCs/>
          <w:sz w:val="20"/>
          <w:szCs w:val="20"/>
        </w:rPr>
        <w:t>Komperdell</w:t>
      </w:r>
      <w:proofErr w:type="spellEnd"/>
      <w:r w:rsidRPr="00A75994">
        <w:rPr>
          <w:rFonts w:ascii="Verdana" w:hAnsi="Verdana"/>
          <w:bCs/>
          <w:sz w:val="20"/>
          <w:szCs w:val="20"/>
        </w:rPr>
        <w:t xml:space="preserve"> (2008)</w:t>
      </w:r>
    </w:p>
    <w:p w14:paraId="7E38FC44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2785F3BA" w14:textId="3A6B8404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Der GmbH-Geschäftsführer und andere Leitungsfunktionen von Kapitalgesellschaften, SWK-Spezial</w:t>
      </w:r>
      <w:r w:rsidR="00875954" w:rsidRPr="00A75994">
        <w:rPr>
          <w:rFonts w:ascii="Verdana" w:hAnsi="Verdana"/>
          <w:bCs/>
          <w:sz w:val="20"/>
          <w:szCs w:val="20"/>
        </w:rPr>
        <w:t>²,</w:t>
      </w:r>
      <w:r w:rsidR="0065317E" w:rsidRPr="00A75994">
        <w:rPr>
          <w:rFonts w:ascii="Verdana" w:hAnsi="Verdana"/>
          <w:bCs/>
          <w:sz w:val="20"/>
          <w:szCs w:val="20"/>
        </w:rPr>
        <w:t xml:space="preserve"> </w:t>
      </w:r>
      <w:r w:rsidRPr="00A75994">
        <w:rPr>
          <w:rFonts w:ascii="Verdana" w:hAnsi="Verdana"/>
          <w:bCs/>
          <w:sz w:val="20"/>
          <w:szCs w:val="20"/>
        </w:rPr>
        <w:t>Linde Verlag</w:t>
      </w:r>
      <w:r w:rsidR="00DD156C" w:rsidRPr="00A75994">
        <w:rPr>
          <w:rFonts w:ascii="Verdana" w:hAnsi="Verdana"/>
          <w:bCs/>
          <w:sz w:val="20"/>
          <w:szCs w:val="20"/>
        </w:rPr>
        <w:t xml:space="preserve"> (2008)</w:t>
      </w:r>
    </w:p>
    <w:p w14:paraId="12105E47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58E3EB21" w14:textId="29BD507B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Gesellschafts- und Unternehmensformen kompakt</w:t>
      </w:r>
      <w:r w:rsidR="00875954" w:rsidRPr="00A75994">
        <w:rPr>
          <w:rFonts w:ascii="Verdana" w:hAnsi="Verdana"/>
          <w:bCs/>
          <w:sz w:val="20"/>
          <w:szCs w:val="20"/>
        </w:rPr>
        <w:t>,</w:t>
      </w:r>
      <w:r w:rsidRPr="00A75994">
        <w:rPr>
          <w:rFonts w:ascii="Verdana" w:hAnsi="Verdana"/>
          <w:bCs/>
          <w:sz w:val="20"/>
          <w:szCs w:val="20"/>
        </w:rPr>
        <w:t xml:space="preserve"> Linde Verlag </w:t>
      </w:r>
      <w:r w:rsidR="00DD156C" w:rsidRPr="00A75994">
        <w:rPr>
          <w:rFonts w:ascii="Verdana" w:hAnsi="Verdana"/>
          <w:bCs/>
          <w:sz w:val="20"/>
          <w:szCs w:val="20"/>
        </w:rPr>
        <w:t>(2008)</w:t>
      </w:r>
    </w:p>
    <w:p w14:paraId="52B26F98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3AC0328C" w14:textId="4EF9B6DE" w:rsidR="000E6BF9" w:rsidRPr="00A75994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Handbuch der GmbH-Beratung (acht Bände)</w:t>
      </w:r>
      <w:r w:rsidR="00875954" w:rsidRPr="00A75994">
        <w:rPr>
          <w:rFonts w:ascii="Verdana" w:hAnsi="Verdana"/>
          <w:bCs/>
          <w:sz w:val="20"/>
          <w:szCs w:val="20"/>
        </w:rPr>
        <w:t>,</w:t>
      </w:r>
      <w:r w:rsidRPr="00A75994">
        <w:rPr>
          <w:rFonts w:ascii="Verdana" w:hAnsi="Verdana"/>
          <w:bCs/>
          <w:sz w:val="20"/>
          <w:szCs w:val="20"/>
        </w:rPr>
        <w:t xml:space="preserve"> </w:t>
      </w:r>
      <w:r w:rsidR="00DD156C" w:rsidRPr="00A75994">
        <w:rPr>
          <w:rFonts w:ascii="Verdana" w:hAnsi="Verdana"/>
          <w:bCs/>
          <w:sz w:val="20"/>
          <w:szCs w:val="20"/>
        </w:rPr>
        <w:t>WEKA</w:t>
      </w:r>
      <w:r w:rsidRPr="00A75994">
        <w:rPr>
          <w:rFonts w:ascii="Verdana" w:hAnsi="Verdana"/>
          <w:bCs/>
          <w:sz w:val="20"/>
          <w:szCs w:val="20"/>
        </w:rPr>
        <w:t>-Verlag</w:t>
      </w:r>
      <w:r w:rsidR="00DD156C" w:rsidRPr="00A75994">
        <w:rPr>
          <w:rFonts w:ascii="Verdana" w:hAnsi="Verdana"/>
          <w:bCs/>
          <w:sz w:val="20"/>
          <w:szCs w:val="20"/>
        </w:rPr>
        <w:t xml:space="preserve"> (2008)</w:t>
      </w:r>
    </w:p>
    <w:p w14:paraId="5A4D1CE5" w14:textId="77777777" w:rsidR="00875954" w:rsidRPr="00875954" w:rsidRDefault="0087595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7A5FEB5D" w14:textId="7A5DBD9B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lastRenderedPageBreak/>
        <w:t>Der GmbH-Geschäftsführer (fünf Bände)</w:t>
      </w:r>
      <w:r w:rsidR="00875954" w:rsidRPr="00A75994">
        <w:rPr>
          <w:rFonts w:ascii="Verdana" w:hAnsi="Verdana"/>
          <w:bCs/>
          <w:sz w:val="20"/>
          <w:szCs w:val="20"/>
        </w:rPr>
        <w:t>,</w:t>
      </w:r>
      <w:r w:rsidRPr="00A75994">
        <w:rPr>
          <w:rFonts w:ascii="Verdana" w:hAnsi="Verdana"/>
          <w:bCs/>
          <w:sz w:val="20"/>
          <w:szCs w:val="20"/>
        </w:rPr>
        <w:t xml:space="preserve"> </w:t>
      </w:r>
      <w:r w:rsidR="00DD156C" w:rsidRPr="00A75994">
        <w:rPr>
          <w:rFonts w:ascii="Verdana" w:hAnsi="Verdana"/>
          <w:bCs/>
          <w:sz w:val="20"/>
          <w:szCs w:val="20"/>
        </w:rPr>
        <w:t>WEKA</w:t>
      </w:r>
      <w:r w:rsidRPr="00A75994">
        <w:rPr>
          <w:rFonts w:ascii="Verdana" w:hAnsi="Verdana"/>
          <w:bCs/>
          <w:sz w:val="20"/>
          <w:szCs w:val="20"/>
        </w:rPr>
        <w:t>-Verlag</w:t>
      </w:r>
      <w:r w:rsidR="00DD156C" w:rsidRPr="00A75994">
        <w:rPr>
          <w:rFonts w:ascii="Verdana" w:hAnsi="Verdana"/>
          <w:bCs/>
          <w:sz w:val="20"/>
          <w:szCs w:val="20"/>
        </w:rPr>
        <w:t xml:space="preserve"> (2008)</w:t>
      </w:r>
    </w:p>
    <w:p w14:paraId="3F904B7A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4CD54C11" w14:textId="703D49A6" w:rsidR="000E6BF9" w:rsidRDefault="00AE1F50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Personengesellschaften –</w:t>
      </w:r>
      <w:r w:rsidR="000E6BF9" w:rsidRPr="00A75994">
        <w:rPr>
          <w:rFonts w:ascii="Verdana" w:hAnsi="Verdana"/>
          <w:bCs/>
          <w:sz w:val="20"/>
          <w:szCs w:val="20"/>
        </w:rPr>
        <w:t xml:space="preserve"> Handbuch für die rechtliche, steuerliche und sozial</w:t>
      </w:r>
      <w:r w:rsidR="00875954" w:rsidRPr="00A75994">
        <w:rPr>
          <w:rFonts w:ascii="Verdana" w:hAnsi="Verdana"/>
          <w:bCs/>
          <w:sz w:val="20"/>
          <w:szCs w:val="20"/>
        </w:rPr>
        <w:t>-</w:t>
      </w:r>
      <w:r w:rsidR="000E6BF9" w:rsidRPr="00A75994">
        <w:rPr>
          <w:rFonts w:ascii="Verdana" w:hAnsi="Verdana"/>
          <w:bCs/>
          <w:sz w:val="20"/>
          <w:szCs w:val="20"/>
        </w:rPr>
        <w:t>versicherungsrechtliche Beratung (fünf Bände)</w:t>
      </w:r>
      <w:r w:rsidR="00875954" w:rsidRPr="00A75994">
        <w:rPr>
          <w:rFonts w:ascii="Verdana" w:hAnsi="Verdana"/>
          <w:bCs/>
          <w:sz w:val="20"/>
          <w:szCs w:val="20"/>
        </w:rPr>
        <w:t>,</w:t>
      </w:r>
      <w:r w:rsidR="000E6BF9" w:rsidRPr="00A75994">
        <w:rPr>
          <w:rFonts w:ascii="Verdana" w:hAnsi="Verdana"/>
          <w:bCs/>
          <w:sz w:val="20"/>
          <w:szCs w:val="20"/>
        </w:rPr>
        <w:t xml:space="preserve"> </w:t>
      </w:r>
      <w:r w:rsidR="00DD156C" w:rsidRPr="00A75994">
        <w:rPr>
          <w:rFonts w:ascii="Verdana" w:hAnsi="Verdana"/>
          <w:bCs/>
          <w:sz w:val="20"/>
          <w:szCs w:val="20"/>
        </w:rPr>
        <w:t>WEKA</w:t>
      </w:r>
      <w:r w:rsidR="000E6BF9" w:rsidRPr="00A75994">
        <w:rPr>
          <w:rFonts w:ascii="Verdana" w:hAnsi="Verdana"/>
          <w:bCs/>
          <w:sz w:val="20"/>
          <w:szCs w:val="20"/>
        </w:rPr>
        <w:t>-Verlag</w:t>
      </w:r>
      <w:r w:rsidR="00DD156C" w:rsidRPr="00A75994">
        <w:rPr>
          <w:rFonts w:ascii="Verdana" w:hAnsi="Verdana"/>
          <w:bCs/>
          <w:sz w:val="20"/>
          <w:szCs w:val="20"/>
        </w:rPr>
        <w:t xml:space="preserve"> (2008)</w:t>
      </w:r>
    </w:p>
    <w:p w14:paraId="7B62992E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2DD3F6A1" w14:textId="24A3C786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 xml:space="preserve">Wie gründe ich eine GmbH </w:t>
      </w:r>
      <w:proofErr w:type="gramStart"/>
      <w:r w:rsidR="00875954" w:rsidRPr="00A75994">
        <w:rPr>
          <w:rFonts w:ascii="Verdana" w:hAnsi="Verdana"/>
          <w:bCs/>
          <w:sz w:val="20"/>
          <w:szCs w:val="20"/>
        </w:rPr>
        <w:t>richtig?²</w:t>
      </w:r>
      <w:proofErr w:type="gramEnd"/>
      <w:r w:rsidR="00875954" w:rsidRPr="00A75994">
        <w:rPr>
          <w:rFonts w:ascii="Verdana" w:hAnsi="Verdana"/>
          <w:bCs/>
          <w:sz w:val="20"/>
          <w:szCs w:val="20"/>
        </w:rPr>
        <w:t xml:space="preserve">, </w:t>
      </w:r>
      <w:r w:rsidRPr="00A75994">
        <w:rPr>
          <w:rFonts w:ascii="Verdana" w:hAnsi="Verdana"/>
          <w:bCs/>
          <w:sz w:val="20"/>
          <w:szCs w:val="20"/>
        </w:rPr>
        <w:t xml:space="preserve">Linde Verlag </w:t>
      </w:r>
      <w:r w:rsidR="00DD156C" w:rsidRPr="00A75994">
        <w:rPr>
          <w:rFonts w:ascii="Verdana" w:hAnsi="Verdana"/>
          <w:bCs/>
          <w:sz w:val="20"/>
          <w:szCs w:val="20"/>
        </w:rPr>
        <w:t>(2007)</w:t>
      </w:r>
    </w:p>
    <w:p w14:paraId="380E12D7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37A938C9" w14:textId="67ACAEE8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Gesellschafts- und Unternehmensform</w:t>
      </w:r>
      <w:r w:rsidR="00DD156C" w:rsidRPr="00A75994">
        <w:rPr>
          <w:rFonts w:ascii="Verdana" w:hAnsi="Verdana"/>
          <w:bCs/>
          <w:sz w:val="20"/>
          <w:szCs w:val="20"/>
        </w:rPr>
        <w:t>en in Österreich³</w:t>
      </w:r>
      <w:r w:rsidR="00875954" w:rsidRPr="00A75994">
        <w:rPr>
          <w:rFonts w:ascii="Verdana" w:hAnsi="Verdana"/>
          <w:bCs/>
          <w:sz w:val="20"/>
          <w:szCs w:val="20"/>
        </w:rPr>
        <w:t>,</w:t>
      </w:r>
      <w:r w:rsidR="00DD156C" w:rsidRPr="00A75994">
        <w:rPr>
          <w:rFonts w:ascii="Verdana" w:hAnsi="Verdana"/>
          <w:bCs/>
          <w:sz w:val="20"/>
          <w:szCs w:val="20"/>
        </w:rPr>
        <w:t xml:space="preserve"> Linde Verlag (2007)</w:t>
      </w:r>
    </w:p>
    <w:p w14:paraId="7FEDBEC3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71F436A2" w14:textId="7FC8422D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Aktuelle Musterverträge für alle geschäftlichen Vorgänge</w:t>
      </w:r>
      <w:r w:rsidR="00AE1F50" w:rsidRPr="00A75994">
        <w:rPr>
          <w:rFonts w:ascii="Verdana" w:hAnsi="Verdana"/>
          <w:bCs/>
          <w:sz w:val="20"/>
          <w:szCs w:val="20"/>
        </w:rPr>
        <w:t xml:space="preserve"> (Bearbeitung des </w:t>
      </w:r>
      <w:r w:rsidRPr="00A75994">
        <w:rPr>
          <w:rFonts w:ascii="Verdana" w:hAnsi="Verdana"/>
          <w:bCs/>
          <w:sz w:val="20"/>
          <w:szCs w:val="20"/>
        </w:rPr>
        <w:t>gesellschaftsrechtlichen Teiles in zwei Bänden)</w:t>
      </w:r>
      <w:r w:rsidR="00875954" w:rsidRPr="00A75994">
        <w:rPr>
          <w:rFonts w:ascii="Verdana" w:hAnsi="Verdana"/>
          <w:bCs/>
          <w:sz w:val="20"/>
          <w:szCs w:val="20"/>
        </w:rPr>
        <w:t>,</w:t>
      </w:r>
      <w:r w:rsidRPr="00A75994">
        <w:rPr>
          <w:rFonts w:ascii="Verdana" w:hAnsi="Verdana"/>
          <w:bCs/>
          <w:sz w:val="20"/>
          <w:szCs w:val="20"/>
        </w:rPr>
        <w:t xml:space="preserve"> </w:t>
      </w:r>
      <w:r w:rsidR="00DD156C" w:rsidRPr="00A75994">
        <w:rPr>
          <w:rFonts w:ascii="Verdana" w:hAnsi="Verdana"/>
          <w:bCs/>
          <w:sz w:val="20"/>
          <w:szCs w:val="20"/>
        </w:rPr>
        <w:t>WEKA</w:t>
      </w:r>
      <w:r w:rsidRPr="00A75994">
        <w:rPr>
          <w:rFonts w:ascii="Verdana" w:hAnsi="Verdana"/>
          <w:bCs/>
          <w:sz w:val="20"/>
          <w:szCs w:val="20"/>
        </w:rPr>
        <w:t>-Verlag</w:t>
      </w:r>
      <w:r w:rsidR="00DD156C" w:rsidRPr="00A75994">
        <w:rPr>
          <w:rFonts w:ascii="Verdana" w:hAnsi="Verdana"/>
          <w:bCs/>
          <w:sz w:val="20"/>
          <w:szCs w:val="20"/>
        </w:rPr>
        <w:t xml:space="preserve"> (2007)</w:t>
      </w:r>
    </w:p>
    <w:p w14:paraId="77AE7099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40E0C6DC" w14:textId="4A74C501" w:rsidR="000E6BF9" w:rsidRDefault="00DD156C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GmbH-Praxis I –</w:t>
      </w:r>
      <w:r w:rsidR="000E6BF9" w:rsidRPr="00A75994">
        <w:rPr>
          <w:rFonts w:ascii="Verdana" w:hAnsi="Verdana"/>
          <w:bCs/>
          <w:sz w:val="20"/>
          <w:szCs w:val="20"/>
        </w:rPr>
        <w:t xml:space="preserve"> Vertragsmuster und Eingaben, Mustersammlung für Gründung, Geschäftsführung, Umwandl</w:t>
      </w:r>
      <w:r w:rsidRPr="00A75994">
        <w:rPr>
          <w:rFonts w:ascii="Verdana" w:hAnsi="Verdana"/>
          <w:bCs/>
          <w:sz w:val="20"/>
          <w:szCs w:val="20"/>
        </w:rPr>
        <w:t>ung und Auflösung</w:t>
      </w:r>
      <w:r w:rsidR="000E6BF9" w:rsidRPr="00A75994">
        <w:rPr>
          <w:rFonts w:ascii="Verdana" w:hAnsi="Verdana"/>
          <w:bCs/>
          <w:sz w:val="20"/>
          <w:szCs w:val="20"/>
        </w:rPr>
        <w:t>; Linde Verlag</w:t>
      </w:r>
      <w:r w:rsidRPr="00A75994">
        <w:rPr>
          <w:rFonts w:ascii="Verdana" w:hAnsi="Verdana"/>
          <w:bCs/>
          <w:sz w:val="20"/>
          <w:szCs w:val="20"/>
        </w:rPr>
        <w:t xml:space="preserve"> (2003)</w:t>
      </w:r>
    </w:p>
    <w:p w14:paraId="1C45A2C4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0A39AFE1" w14:textId="77777777" w:rsidR="000E6BF9" w:rsidRDefault="00DD156C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70 Jahre Schischule Serfaus – E</w:t>
      </w:r>
      <w:r w:rsidR="000E6BF9" w:rsidRPr="00A75994">
        <w:rPr>
          <w:rFonts w:ascii="Verdana" w:hAnsi="Verdana"/>
          <w:bCs/>
          <w:sz w:val="20"/>
          <w:szCs w:val="20"/>
        </w:rPr>
        <w:t>in Streifzug durch Geschichte, Gegenwart und Zukunft des Unternehmens</w:t>
      </w:r>
      <w:r w:rsidRPr="00A75994">
        <w:rPr>
          <w:rFonts w:ascii="Verdana" w:hAnsi="Verdana"/>
          <w:bCs/>
          <w:sz w:val="20"/>
          <w:szCs w:val="20"/>
        </w:rPr>
        <w:t xml:space="preserve"> (2003)</w:t>
      </w:r>
    </w:p>
    <w:p w14:paraId="35C86E30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621D08ED" w14:textId="4A274E97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Umgründung von Unternehmen</w:t>
      </w:r>
      <w:r w:rsidR="00DD156C" w:rsidRPr="00A75994">
        <w:rPr>
          <w:rFonts w:ascii="Verdana" w:hAnsi="Verdana"/>
          <w:bCs/>
          <w:sz w:val="20"/>
          <w:szCs w:val="20"/>
        </w:rPr>
        <w:t xml:space="preserve"> – </w:t>
      </w:r>
      <w:r w:rsidRPr="00A75994">
        <w:rPr>
          <w:rFonts w:ascii="Verdana" w:hAnsi="Verdana"/>
          <w:bCs/>
          <w:sz w:val="20"/>
          <w:szCs w:val="20"/>
        </w:rPr>
        <w:t xml:space="preserve">Bearbeitung des zivilrechtlichen Teiles und der </w:t>
      </w:r>
      <w:r w:rsidR="00DD156C" w:rsidRPr="00A75994">
        <w:rPr>
          <w:rFonts w:ascii="Verdana" w:hAnsi="Verdana"/>
          <w:bCs/>
          <w:sz w:val="20"/>
          <w:szCs w:val="20"/>
        </w:rPr>
        <w:t>unternehmens</w:t>
      </w:r>
      <w:r w:rsidRPr="00A75994">
        <w:rPr>
          <w:rFonts w:ascii="Verdana" w:hAnsi="Verdana"/>
          <w:bCs/>
          <w:sz w:val="20"/>
          <w:szCs w:val="20"/>
        </w:rPr>
        <w:t>rechtlichen Muster in fünf Bänden</w:t>
      </w:r>
      <w:r w:rsidR="00875954" w:rsidRPr="00A75994">
        <w:rPr>
          <w:rFonts w:ascii="Verdana" w:hAnsi="Verdana"/>
          <w:bCs/>
          <w:sz w:val="20"/>
          <w:szCs w:val="20"/>
        </w:rPr>
        <w:t>,</w:t>
      </w:r>
      <w:r w:rsidRPr="00A75994">
        <w:rPr>
          <w:rFonts w:ascii="Verdana" w:hAnsi="Verdana"/>
          <w:bCs/>
          <w:sz w:val="20"/>
          <w:szCs w:val="20"/>
        </w:rPr>
        <w:t xml:space="preserve"> </w:t>
      </w:r>
      <w:r w:rsidR="00DD156C" w:rsidRPr="00A75994">
        <w:rPr>
          <w:rFonts w:ascii="Verdana" w:hAnsi="Verdana"/>
          <w:bCs/>
          <w:sz w:val="20"/>
          <w:szCs w:val="20"/>
        </w:rPr>
        <w:t>WEKA</w:t>
      </w:r>
      <w:r w:rsidRPr="00A75994">
        <w:rPr>
          <w:rFonts w:ascii="Verdana" w:hAnsi="Verdana"/>
          <w:bCs/>
          <w:sz w:val="20"/>
          <w:szCs w:val="20"/>
        </w:rPr>
        <w:t>-Verlag</w:t>
      </w:r>
      <w:r w:rsidR="00DD156C" w:rsidRPr="00A75994">
        <w:rPr>
          <w:rFonts w:ascii="Verdana" w:hAnsi="Verdana"/>
          <w:bCs/>
          <w:sz w:val="20"/>
          <w:szCs w:val="20"/>
        </w:rPr>
        <w:t xml:space="preserve"> (2002)</w:t>
      </w:r>
    </w:p>
    <w:p w14:paraId="2FE39A7C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1DA4E76D" w14:textId="2B9EA292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A75994">
        <w:rPr>
          <w:rFonts w:ascii="Verdana" w:hAnsi="Verdana"/>
          <w:bCs/>
          <w:sz w:val="20"/>
          <w:szCs w:val="20"/>
        </w:rPr>
        <w:t>GesRZ</w:t>
      </w:r>
      <w:proofErr w:type="spellEnd"/>
      <w:r w:rsidRPr="00A75994">
        <w:rPr>
          <w:rFonts w:ascii="Verdana" w:hAnsi="Verdana"/>
          <w:bCs/>
          <w:sz w:val="20"/>
          <w:szCs w:val="20"/>
        </w:rPr>
        <w:t>-Sonderheft Rechtsformgestaltung</w:t>
      </w:r>
      <w:r w:rsidR="00DD156C" w:rsidRPr="00A75994">
        <w:rPr>
          <w:rFonts w:ascii="Verdana" w:hAnsi="Verdana"/>
          <w:bCs/>
          <w:sz w:val="20"/>
          <w:szCs w:val="20"/>
        </w:rPr>
        <w:t xml:space="preserve"> – </w:t>
      </w:r>
      <w:r w:rsidRPr="00A75994">
        <w:rPr>
          <w:rFonts w:ascii="Verdana" w:hAnsi="Verdana"/>
          <w:bCs/>
          <w:sz w:val="20"/>
          <w:szCs w:val="20"/>
        </w:rPr>
        <w:t>Kriterien zur Wahl der optimalen Ge</w:t>
      </w:r>
      <w:r w:rsidR="00DD156C" w:rsidRPr="00A75994">
        <w:rPr>
          <w:rFonts w:ascii="Verdana" w:hAnsi="Verdana"/>
          <w:bCs/>
          <w:sz w:val="20"/>
          <w:szCs w:val="20"/>
        </w:rPr>
        <w:t xml:space="preserve">sellschaftsform (gemeinsam mit </w:t>
      </w:r>
      <w:r w:rsidRPr="00A75994">
        <w:rPr>
          <w:rFonts w:ascii="Verdana" w:hAnsi="Verdana"/>
          <w:bCs/>
          <w:i/>
          <w:sz w:val="20"/>
          <w:szCs w:val="20"/>
        </w:rPr>
        <w:t>Krejci/Tanzer/</w:t>
      </w:r>
      <w:proofErr w:type="spellStart"/>
      <w:r w:rsidRPr="00A75994">
        <w:rPr>
          <w:rFonts w:ascii="Verdana" w:hAnsi="Verdana"/>
          <w:bCs/>
          <w:i/>
          <w:sz w:val="20"/>
          <w:szCs w:val="20"/>
        </w:rPr>
        <w:t>Mazal</w:t>
      </w:r>
      <w:proofErr w:type="spellEnd"/>
      <w:r w:rsidRPr="00A75994">
        <w:rPr>
          <w:rFonts w:ascii="Verdana" w:hAnsi="Verdana"/>
          <w:bCs/>
          <w:sz w:val="20"/>
          <w:szCs w:val="20"/>
        </w:rPr>
        <w:t>)</w:t>
      </w:r>
      <w:r w:rsidR="00875954" w:rsidRPr="00A75994">
        <w:rPr>
          <w:rFonts w:ascii="Verdana" w:hAnsi="Verdana"/>
          <w:bCs/>
          <w:sz w:val="20"/>
          <w:szCs w:val="20"/>
        </w:rPr>
        <w:t>,</w:t>
      </w:r>
      <w:r w:rsidRPr="00A75994">
        <w:rPr>
          <w:rFonts w:ascii="Verdana" w:hAnsi="Verdana"/>
          <w:bCs/>
          <w:sz w:val="20"/>
          <w:szCs w:val="20"/>
        </w:rPr>
        <w:t xml:space="preserve"> Linde Verlag</w:t>
      </w:r>
      <w:r w:rsidR="00DD156C" w:rsidRPr="00A75994">
        <w:rPr>
          <w:rFonts w:ascii="Verdana" w:hAnsi="Verdana"/>
          <w:bCs/>
          <w:sz w:val="20"/>
          <w:szCs w:val="20"/>
        </w:rPr>
        <w:t xml:space="preserve"> (2002)</w:t>
      </w:r>
    </w:p>
    <w:p w14:paraId="264E4D6B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5A4EF7AB" w14:textId="24FCC1C9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Unternehmensnachfolge ... aber richtig</w:t>
      </w:r>
      <w:r w:rsidR="00875954" w:rsidRPr="00A75994">
        <w:rPr>
          <w:rFonts w:ascii="Verdana" w:hAnsi="Verdana"/>
          <w:bCs/>
          <w:sz w:val="20"/>
          <w:szCs w:val="20"/>
        </w:rPr>
        <w:t>,</w:t>
      </w:r>
      <w:r w:rsidRPr="00A75994">
        <w:rPr>
          <w:rFonts w:ascii="Verdana" w:hAnsi="Verdana"/>
          <w:bCs/>
          <w:sz w:val="20"/>
          <w:szCs w:val="20"/>
        </w:rPr>
        <w:t xml:space="preserve"> Linde Verlag</w:t>
      </w:r>
      <w:r w:rsidR="00DD156C" w:rsidRPr="00A75994">
        <w:rPr>
          <w:rFonts w:ascii="Verdana" w:hAnsi="Verdana"/>
          <w:bCs/>
          <w:sz w:val="20"/>
          <w:szCs w:val="20"/>
        </w:rPr>
        <w:t xml:space="preserve"> (2001)</w:t>
      </w:r>
    </w:p>
    <w:p w14:paraId="7E314E99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2280485E" w14:textId="11DE8A27" w:rsidR="000E6BF9" w:rsidRDefault="00DD156C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 xml:space="preserve">Die GmbH &amp; Co </w:t>
      </w:r>
      <w:r w:rsidR="000E6BF9" w:rsidRPr="00A75994">
        <w:rPr>
          <w:rFonts w:ascii="Verdana" w:hAnsi="Verdana"/>
          <w:bCs/>
          <w:sz w:val="20"/>
          <w:szCs w:val="20"/>
        </w:rPr>
        <w:t>KG</w:t>
      </w:r>
      <w:r w:rsidR="00875954" w:rsidRPr="00A75994">
        <w:rPr>
          <w:rFonts w:ascii="Verdana" w:hAnsi="Verdana"/>
          <w:bCs/>
          <w:sz w:val="20"/>
          <w:szCs w:val="20"/>
        </w:rPr>
        <w:t>,</w:t>
      </w:r>
      <w:r w:rsidR="000E6BF9" w:rsidRPr="00A75994">
        <w:rPr>
          <w:rFonts w:ascii="Verdana" w:hAnsi="Verdana"/>
          <w:bCs/>
          <w:sz w:val="20"/>
          <w:szCs w:val="20"/>
        </w:rPr>
        <w:t xml:space="preserve"> Linde Verlag</w:t>
      </w:r>
      <w:r w:rsidRPr="00A75994">
        <w:rPr>
          <w:rFonts w:ascii="Verdana" w:hAnsi="Verdana"/>
          <w:bCs/>
          <w:sz w:val="20"/>
          <w:szCs w:val="20"/>
        </w:rPr>
        <w:t xml:space="preserve"> (2001)</w:t>
      </w:r>
    </w:p>
    <w:p w14:paraId="7B86D2C2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2E65118C" w14:textId="5B5A6018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Arbeitsrecht in Österreich</w:t>
      </w:r>
      <w:r w:rsidR="00875954" w:rsidRPr="00A75994">
        <w:rPr>
          <w:rFonts w:ascii="Verdana" w:hAnsi="Verdana"/>
          <w:bCs/>
          <w:sz w:val="20"/>
          <w:szCs w:val="20"/>
        </w:rPr>
        <w:t>,</w:t>
      </w:r>
      <w:r w:rsidRPr="00A75994">
        <w:rPr>
          <w:rFonts w:ascii="Verdana" w:hAnsi="Verdana"/>
          <w:bCs/>
          <w:sz w:val="20"/>
          <w:szCs w:val="20"/>
        </w:rPr>
        <w:t xml:space="preserve"> Verlagsgruppe Jehle-Rehm </w:t>
      </w:r>
      <w:r w:rsidR="00DD156C" w:rsidRPr="00A75994">
        <w:rPr>
          <w:rFonts w:ascii="Verdana" w:hAnsi="Verdana"/>
          <w:bCs/>
          <w:sz w:val="20"/>
          <w:szCs w:val="20"/>
        </w:rPr>
        <w:t>(2001)</w:t>
      </w:r>
    </w:p>
    <w:p w14:paraId="72FB4E4C" w14:textId="77777777" w:rsid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6B177B81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765EE1B3" w14:textId="7D21DDD5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Eingetragene Erwerbsgesellschaft</w:t>
      </w:r>
      <w:r w:rsidR="00875954" w:rsidRPr="00A75994">
        <w:rPr>
          <w:rFonts w:ascii="Verdana" w:hAnsi="Verdana"/>
          <w:bCs/>
          <w:sz w:val="20"/>
          <w:szCs w:val="20"/>
        </w:rPr>
        <w:t>,</w:t>
      </w:r>
      <w:r w:rsidRPr="00A75994">
        <w:rPr>
          <w:rFonts w:ascii="Verdana" w:hAnsi="Verdana"/>
          <w:bCs/>
          <w:sz w:val="20"/>
          <w:szCs w:val="20"/>
        </w:rPr>
        <w:t xml:space="preserve"> Linde Verlag</w:t>
      </w:r>
      <w:r w:rsidR="00DD156C" w:rsidRPr="00A75994">
        <w:rPr>
          <w:rFonts w:ascii="Verdana" w:hAnsi="Verdana"/>
          <w:bCs/>
          <w:sz w:val="20"/>
          <w:szCs w:val="20"/>
        </w:rPr>
        <w:t xml:space="preserve"> (2000)</w:t>
      </w:r>
    </w:p>
    <w:p w14:paraId="1491A773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310598EC" w14:textId="449DD1EA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Leitfaden zur Betriebsübergabe im Tourismus</w:t>
      </w:r>
      <w:r w:rsidR="00875954" w:rsidRPr="00A75994">
        <w:rPr>
          <w:rFonts w:ascii="Verdana" w:hAnsi="Verdana"/>
          <w:bCs/>
          <w:sz w:val="20"/>
          <w:szCs w:val="20"/>
        </w:rPr>
        <w:t>,</w:t>
      </w:r>
      <w:r w:rsidRPr="00A75994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A75994">
        <w:rPr>
          <w:rFonts w:ascii="Verdana" w:hAnsi="Verdana"/>
          <w:bCs/>
          <w:sz w:val="20"/>
          <w:szCs w:val="20"/>
        </w:rPr>
        <w:t>dbv</w:t>
      </w:r>
      <w:proofErr w:type="spellEnd"/>
      <w:r w:rsidRPr="00A75994">
        <w:rPr>
          <w:rFonts w:ascii="Verdana" w:hAnsi="Verdana"/>
          <w:bCs/>
          <w:sz w:val="20"/>
          <w:szCs w:val="20"/>
        </w:rPr>
        <w:t>-Verlag</w:t>
      </w:r>
      <w:r w:rsidR="00DD156C" w:rsidRPr="00A75994">
        <w:rPr>
          <w:rFonts w:ascii="Verdana" w:hAnsi="Verdana"/>
          <w:bCs/>
          <w:sz w:val="20"/>
          <w:szCs w:val="20"/>
        </w:rPr>
        <w:t xml:space="preserve"> (2000)</w:t>
      </w:r>
    </w:p>
    <w:p w14:paraId="2EEF1796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3EC86A2E" w14:textId="62B6B125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Gesellschaftsrecht in Österreich</w:t>
      </w:r>
      <w:r w:rsidR="00DD156C" w:rsidRPr="00A75994">
        <w:rPr>
          <w:rFonts w:ascii="Verdana" w:hAnsi="Verdana"/>
          <w:bCs/>
          <w:sz w:val="20"/>
          <w:szCs w:val="20"/>
        </w:rPr>
        <w:t xml:space="preserve"> – </w:t>
      </w:r>
      <w:r w:rsidRPr="00A75994">
        <w:rPr>
          <w:rFonts w:ascii="Verdana" w:hAnsi="Verdana"/>
          <w:bCs/>
          <w:sz w:val="20"/>
          <w:szCs w:val="20"/>
        </w:rPr>
        <w:t>Eine Einführung mit vergleichenden Tabellen; Verlagsgruppe Jehle-Rehm</w:t>
      </w:r>
      <w:r w:rsidR="00DD156C" w:rsidRPr="00A75994">
        <w:rPr>
          <w:rFonts w:ascii="Verdana" w:hAnsi="Verdana"/>
          <w:bCs/>
          <w:sz w:val="20"/>
          <w:szCs w:val="20"/>
        </w:rPr>
        <w:t xml:space="preserve"> (2000)</w:t>
      </w:r>
    </w:p>
    <w:p w14:paraId="3BB68614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299E3563" w14:textId="67E9AFA2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 xml:space="preserve">Recht und </w:t>
      </w:r>
      <w:r w:rsidR="00DD156C" w:rsidRPr="00A75994">
        <w:rPr>
          <w:rFonts w:ascii="Verdana" w:hAnsi="Verdana"/>
          <w:bCs/>
          <w:sz w:val="20"/>
          <w:szCs w:val="20"/>
        </w:rPr>
        <w:t>Praxis der Tiroler Schischule (T</w:t>
      </w:r>
      <w:r w:rsidRPr="00A75994">
        <w:rPr>
          <w:rFonts w:ascii="Verdana" w:hAnsi="Verdana"/>
          <w:bCs/>
          <w:sz w:val="20"/>
          <w:szCs w:val="20"/>
        </w:rPr>
        <w:t xml:space="preserve">iroler </w:t>
      </w:r>
      <w:r w:rsidR="000A3407" w:rsidRPr="00A75994">
        <w:rPr>
          <w:rFonts w:ascii="Verdana" w:hAnsi="Verdana"/>
          <w:bCs/>
          <w:sz w:val="20"/>
          <w:szCs w:val="20"/>
        </w:rPr>
        <w:t>Landesrecht,</w:t>
      </w:r>
      <w:r w:rsidRPr="00A75994">
        <w:rPr>
          <w:rFonts w:ascii="Verdana" w:hAnsi="Verdana"/>
          <w:bCs/>
          <w:sz w:val="20"/>
          <w:szCs w:val="20"/>
        </w:rPr>
        <w:t xml:space="preserve"> Band 4</w:t>
      </w:r>
      <w:r w:rsidR="00DD156C" w:rsidRPr="00A75994">
        <w:rPr>
          <w:rFonts w:ascii="Verdana" w:hAnsi="Verdana"/>
          <w:bCs/>
          <w:sz w:val="20"/>
          <w:szCs w:val="20"/>
        </w:rPr>
        <w:t>)</w:t>
      </w:r>
      <w:r w:rsidR="00875954" w:rsidRPr="00A75994">
        <w:rPr>
          <w:rFonts w:ascii="Verdana" w:hAnsi="Verdana"/>
          <w:bCs/>
          <w:sz w:val="20"/>
          <w:szCs w:val="20"/>
        </w:rPr>
        <w:t>,</w:t>
      </w:r>
      <w:r w:rsidRPr="00A75994">
        <w:rPr>
          <w:rFonts w:ascii="Verdana" w:hAnsi="Verdana"/>
          <w:bCs/>
          <w:sz w:val="20"/>
          <w:szCs w:val="20"/>
        </w:rPr>
        <w:t xml:space="preserve"> Studien Verlag</w:t>
      </w:r>
      <w:r w:rsidR="00DD156C" w:rsidRPr="00A75994">
        <w:rPr>
          <w:rFonts w:ascii="Verdana" w:hAnsi="Verdana"/>
          <w:bCs/>
          <w:sz w:val="20"/>
          <w:szCs w:val="20"/>
        </w:rPr>
        <w:t xml:space="preserve"> (1998)</w:t>
      </w:r>
    </w:p>
    <w:p w14:paraId="65D31929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3572E62A" w14:textId="063D5FD2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Unternehmen Arztpraxis</w:t>
      </w:r>
      <w:r w:rsidR="00875954" w:rsidRPr="00A75994">
        <w:rPr>
          <w:rFonts w:ascii="Verdana" w:hAnsi="Verdana"/>
          <w:bCs/>
          <w:sz w:val="20"/>
          <w:szCs w:val="20"/>
        </w:rPr>
        <w:t xml:space="preserve">, </w:t>
      </w:r>
      <w:r w:rsidRPr="00A75994">
        <w:rPr>
          <w:rFonts w:ascii="Verdana" w:hAnsi="Verdana"/>
          <w:bCs/>
          <w:sz w:val="20"/>
          <w:szCs w:val="20"/>
        </w:rPr>
        <w:t>Linde Verlag</w:t>
      </w:r>
      <w:r w:rsidR="00DD156C" w:rsidRPr="00A75994">
        <w:rPr>
          <w:rFonts w:ascii="Verdana" w:hAnsi="Verdana"/>
          <w:bCs/>
          <w:sz w:val="20"/>
          <w:szCs w:val="20"/>
        </w:rPr>
        <w:t xml:space="preserve"> (1997)</w:t>
      </w:r>
    </w:p>
    <w:p w14:paraId="3AD38CF9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13F4B2E0" w14:textId="12208FE8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Die Europäische Wirtschaftliche Interessenvereinigung</w:t>
      </w:r>
      <w:r w:rsidR="00875954" w:rsidRPr="00A75994">
        <w:rPr>
          <w:rFonts w:ascii="Verdana" w:hAnsi="Verdana"/>
          <w:bCs/>
          <w:sz w:val="20"/>
          <w:szCs w:val="20"/>
        </w:rPr>
        <w:t>,</w:t>
      </w:r>
      <w:r w:rsidRPr="00A75994">
        <w:rPr>
          <w:rFonts w:ascii="Verdana" w:hAnsi="Verdana"/>
          <w:bCs/>
          <w:sz w:val="20"/>
          <w:szCs w:val="20"/>
        </w:rPr>
        <w:t xml:space="preserve"> Linde Verlag</w:t>
      </w:r>
      <w:r w:rsidR="00DD156C" w:rsidRPr="00A75994">
        <w:rPr>
          <w:rFonts w:ascii="Verdana" w:hAnsi="Verdana"/>
          <w:bCs/>
          <w:sz w:val="20"/>
          <w:szCs w:val="20"/>
        </w:rPr>
        <w:t xml:space="preserve"> (1997)</w:t>
      </w:r>
    </w:p>
    <w:p w14:paraId="3E0005F1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2D7EF825" w14:textId="20743529" w:rsidR="000E6BF9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Gesellschaftsrecht in Kanada</w:t>
      </w:r>
      <w:r w:rsidR="00875954" w:rsidRPr="00A75994">
        <w:rPr>
          <w:rFonts w:ascii="Verdana" w:hAnsi="Verdana"/>
          <w:bCs/>
          <w:sz w:val="20"/>
          <w:szCs w:val="20"/>
        </w:rPr>
        <w:t>,</w:t>
      </w:r>
      <w:r w:rsidRPr="00A75994">
        <w:rPr>
          <w:rFonts w:ascii="Verdana" w:hAnsi="Verdana"/>
          <w:bCs/>
          <w:sz w:val="20"/>
          <w:szCs w:val="20"/>
        </w:rPr>
        <w:t xml:space="preserve"> Verlagsgruppe Jehle-Rehm</w:t>
      </w:r>
      <w:r w:rsidR="00DD156C" w:rsidRPr="00A75994">
        <w:rPr>
          <w:rFonts w:ascii="Verdana" w:hAnsi="Verdana"/>
          <w:bCs/>
          <w:sz w:val="20"/>
          <w:szCs w:val="20"/>
        </w:rPr>
        <w:t xml:space="preserve"> (1997)</w:t>
      </w:r>
    </w:p>
    <w:p w14:paraId="2BFCC4BF" w14:textId="77777777" w:rsidR="00A75994" w:rsidRPr="00A75994" w:rsidRDefault="00A75994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</w:p>
    <w:p w14:paraId="2596527B" w14:textId="346E8428" w:rsidR="00D55098" w:rsidRPr="00A75994" w:rsidRDefault="000E6BF9" w:rsidP="00A75994">
      <w:pPr>
        <w:spacing w:after="0" w:line="300" w:lineRule="atLeast"/>
        <w:jc w:val="both"/>
        <w:rPr>
          <w:rFonts w:ascii="Verdana" w:hAnsi="Verdana"/>
          <w:bCs/>
          <w:sz w:val="20"/>
          <w:szCs w:val="20"/>
        </w:rPr>
      </w:pPr>
      <w:r w:rsidRPr="00A75994">
        <w:rPr>
          <w:rFonts w:ascii="Verdana" w:hAnsi="Verdana"/>
          <w:bCs/>
          <w:sz w:val="20"/>
          <w:szCs w:val="20"/>
        </w:rPr>
        <w:t>Die Gesellschaft mit beschränkter Haftung in der EU</w:t>
      </w:r>
      <w:r w:rsidR="00875954" w:rsidRPr="00A75994">
        <w:rPr>
          <w:rFonts w:ascii="Verdana" w:hAnsi="Verdana"/>
          <w:bCs/>
          <w:sz w:val="20"/>
          <w:szCs w:val="20"/>
        </w:rPr>
        <w:t xml:space="preserve">, </w:t>
      </w:r>
      <w:r w:rsidRPr="00A75994">
        <w:rPr>
          <w:rFonts w:ascii="Verdana" w:hAnsi="Verdana"/>
          <w:bCs/>
          <w:sz w:val="20"/>
          <w:szCs w:val="20"/>
        </w:rPr>
        <w:t>Linde Verlag</w:t>
      </w:r>
      <w:r w:rsidR="00DD156C" w:rsidRPr="00A75994">
        <w:rPr>
          <w:rFonts w:ascii="Verdana" w:hAnsi="Verdana"/>
          <w:bCs/>
          <w:sz w:val="20"/>
          <w:szCs w:val="20"/>
        </w:rPr>
        <w:t xml:space="preserve"> (1996)</w:t>
      </w:r>
    </w:p>
    <w:sectPr w:rsidR="00D55098" w:rsidRPr="00A75994" w:rsidSect="005957D6"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7A51F" w14:textId="77777777" w:rsidR="00AE1F50" w:rsidRDefault="00AE1F50" w:rsidP="00AE1F50">
      <w:pPr>
        <w:spacing w:after="0" w:line="240" w:lineRule="auto"/>
      </w:pPr>
      <w:r>
        <w:separator/>
      </w:r>
    </w:p>
  </w:endnote>
  <w:endnote w:type="continuationSeparator" w:id="0">
    <w:p w14:paraId="0D54303B" w14:textId="77777777" w:rsidR="00AE1F50" w:rsidRDefault="00AE1F50" w:rsidP="00AE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8364982"/>
      <w:docPartObj>
        <w:docPartGallery w:val="Page Numbers (Bottom of Page)"/>
        <w:docPartUnique/>
      </w:docPartObj>
    </w:sdtPr>
    <w:sdtEndPr/>
    <w:sdtContent>
      <w:p w14:paraId="7AA84B1E" w14:textId="09551964" w:rsidR="005957D6" w:rsidRDefault="005957D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50024521" w14:textId="77777777" w:rsidR="00AE1F50" w:rsidRDefault="00AE1F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70F14" w14:textId="77777777" w:rsidR="00AE1F50" w:rsidRDefault="00AE1F50" w:rsidP="00AE1F50">
      <w:pPr>
        <w:spacing w:after="0" w:line="240" w:lineRule="auto"/>
      </w:pPr>
      <w:r>
        <w:separator/>
      </w:r>
    </w:p>
  </w:footnote>
  <w:footnote w:type="continuationSeparator" w:id="0">
    <w:p w14:paraId="6541FF1D" w14:textId="77777777" w:rsidR="00AE1F50" w:rsidRDefault="00AE1F50" w:rsidP="00AE1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3611980"/>
      <w:docPartObj>
        <w:docPartGallery w:val="Page Numbers (Top of Page)"/>
        <w:docPartUnique/>
      </w:docPartObj>
    </w:sdtPr>
    <w:sdtEndPr/>
    <w:sdtContent>
      <w:p w14:paraId="12E33000" w14:textId="2136E1B0" w:rsidR="00366B8B" w:rsidRDefault="005957D6">
        <w:pPr>
          <w:pStyle w:val="Kopfzeile"/>
          <w:jc w:val="right"/>
        </w:pPr>
        <w:r w:rsidRPr="005957D6">
          <w:rPr>
            <w:rFonts w:ascii="Calibri" w:eastAsia="Calibri" w:hAnsi="Calibri" w:cs="Times New Roman"/>
            <w:noProof/>
            <w:sz w:val="24"/>
            <w:szCs w:val="24"/>
            <w:lang w:val="de-DE"/>
          </w:rPr>
          <w:drawing>
            <wp:anchor distT="0" distB="0" distL="114300" distR="114300" simplePos="0" relativeHeight="251663360" behindDoc="1" locked="0" layoutInCell="1" allowOverlap="1" wp14:anchorId="774A327C" wp14:editId="150C1A2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88400"/>
              <wp:effectExtent l="0" t="0" r="3175" b="0"/>
              <wp:wrapNone/>
              <wp:docPr id="3" name="Grafi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FRZ_bp_symbol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0688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0B53250" w14:textId="77777777" w:rsidR="00366B8B" w:rsidRDefault="00366B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952C8" w14:textId="092D4B88" w:rsidR="005957D6" w:rsidRDefault="005957D6">
    <w:pPr>
      <w:pStyle w:val="Kopfzeile"/>
    </w:pPr>
    <w:r w:rsidRPr="002E6F16">
      <w:rPr>
        <w:rFonts w:ascii="Calibri" w:eastAsia="Calibri" w:hAnsi="Calibri" w:cs="Times New Roman"/>
        <w:noProof/>
        <w:sz w:val="24"/>
        <w:szCs w:val="24"/>
        <w:lang w:val="de-DE"/>
      </w:rPr>
      <w:drawing>
        <wp:anchor distT="0" distB="0" distL="114300" distR="114300" simplePos="0" relativeHeight="251661312" behindDoc="1" locked="0" layoutInCell="1" allowOverlap="1" wp14:anchorId="29B761AC" wp14:editId="5FA7CFE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84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Z_bp_christian_frit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6240C"/>
    <w:multiLevelType w:val="hybridMultilevel"/>
    <w:tmpl w:val="13C841D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158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F9"/>
    <w:rsid w:val="000A3407"/>
    <w:rsid w:val="000E6BF9"/>
    <w:rsid w:val="0019401B"/>
    <w:rsid w:val="002119C8"/>
    <w:rsid w:val="0025137A"/>
    <w:rsid w:val="002E6F16"/>
    <w:rsid w:val="00334462"/>
    <w:rsid w:val="003537E0"/>
    <w:rsid w:val="00366B8B"/>
    <w:rsid w:val="00397AFC"/>
    <w:rsid w:val="003B0C8B"/>
    <w:rsid w:val="004C42A5"/>
    <w:rsid w:val="00501D57"/>
    <w:rsid w:val="0057513F"/>
    <w:rsid w:val="00593F9C"/>
    <w:rsid w:val="005957D6"/>
    <w:rsid w:val="005F7A09"/>
    <w:rsid w:val="0065317E"/>
    <w:rsid w:val="00721F3E"/>
    <w:rsid w:val="00875954"/>
    <w:rsid w:val="00896609"/>
    <w:rsid w:val="00932E20"/>
    <w:rsid w:val="00A3102A"/>
    <w:rsid w:val="00A75994"/>
    <w:rsid w:val="00A76D59"/>
    <w:rsid w:val="00AE1F50"/>
    <w:rsid w:val="00C51E06"/>
    <w:rsid w:val="00C92BB4"/>
    <w:rsid w:val="00C94FB0"/>
    <w:rsid w:val="00D55098"/>
    <w:rsid w:val="00DD156C"/>
    <w:rsid w:val="00E60A44"/>
    <w:rsid w:val="00F3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773299"/>
  <w15:docId w15:val="{30B540AC-9252-4A89-9BF3-42C76A1E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7A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1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1F50"/>
  </w:style>
  <w:style w:type="paragraph" w:styleId="Fuzeile">
    <w:name w:val="footer"/>
    <w:basedOn w:val="Standard"/>
    <w:link w:val="FuzeileZchn"/>
    <w:uiPriority w:val="99"/>
    <w:unhideWhenUsed/>
    <w:rsid w:val="00AE1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1F50"/>
  </w:style>
  <w:style w:type="paragraph" w:styleId="Listenabsatz">
    <w:name w:val="List Paragraph"/>
    <w:basedOn w:val="Standard"/>
    <w:uiPriority w:val="34"/>
    <w:qFormat/>
    <w:rsid w:val="0087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2402A-EA95-4DA7-BA8A-B19069E5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Höck</dc:creator>
  <cp:lastModifiedBy>Christian Fritz</cp:lastModifiedBy>
  <cp:revision>16</cp:revision>
  <cp:lastPrinted>2022-09-10T09:09:00Z</cp:lastPrinted>
  <dcterms:created xsi:type="dcterms:W3CDTF">2020-06-08T13:37:00Z</dcterms:created>
  <dcterms:modified xsi:type="dcterms:W3CDTF">2024-03-05T17:13:00Z</dcterms:modified>
</cp:coreProperties>
</file>